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F7" w:rsidRDefault="002D71F7"/>
    <w:p w:rsidR="00EC20E3" w:rsidRDefault="00EC0C88" w:rsidP="00EC20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Предложение об установлении тарифа </w:t>
      </w:r>
      <w:r w:rsidR="000C3A35"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на горячую воду в закрытой системе горячего водоснабжения</w:t>
      </w:r>
      <w:r w:rsidR="00EC2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9B44EA">
        <w:rPr>
          <w:rFonts w:ascii="Times New Roman" w:hAnsi="Times New Roman" w:cs="Times New Roman"/>
          <w:b/>
          <w:color w:val="000000"/>
          <w:sz w:val="28"/>
          <w:szCs w:val="28"/>
        </w:rPr>
        <w:t>реализуемую на</w:t>
      </w:r>
      <w:r w:rsidR="00EC2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потребительском</w:t>
      </w:r>
    </w:p>
    <w:p w:rsidR="000C3A35" w:rsidRPr="00EC0C88" w:rsidRDefault="00EC20E3" w:rsidP="00EC0C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рынке города Киселевска</w:t>
      </w:r>
      <w:r w:rsidR="000C3A35" w:rsidRPr="00EC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C88"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0546E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24D1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C0C88"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ООО «КОТК»</w:t>
      </w:r>
    </w:p>
    <w:tbl>
      <w:tblPr>
        <w:tblpPr w:leftFromText="180" w:rightFromText="180" w:vertAnchor="page" w:horzAnchor="margin" w:tblpY="2161"/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701"/>
      </w:tblGrid>
      <w:tr w:rsidR="000A0C24" w:rsidRPr="002370E1" w:rsidTr="000A0C24">
        <w:trPr>
          <w:trHeight w:val="98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4" w:rsidRPr="002370E1" w:rsidRDefault="000A0C24" w:rsidP="000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4" w:rsidRPr="002370E1" w:rsidRDefault="000A0C24" w:rsidP="000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Ед.изм</w:t>
            </w:r>
            <w:proofErr w:type="spellEnd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24" w:rsidRPr="002370E1" w:rsidRDefault="000A0C24" w:rsidP="000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0C24" w:rsidRPr="002370E1" w:rsidTr="000A0C24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C24" w:rsidRPr="006A400E" w:rsidRDefault="000A0C24" w:rsidP="000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400E">
              <w:rPr>
                <w:rFonts w:ascii="Times New Roman" w:eastAsia="Times New Roman" w:hAnsi="Times New Roman" w:cs="Times New Roman"/>
                <w:b/>
              </w:rPr>
              <w:t>Объём воды на ГВС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24" w:rsidRPr="006A400E" w:rsidRDefault="000A0C24" w:rsidP="000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00E">
              <w:rPr>
                <w:rFonts w:ascii="Times New Roman" w:eastAsia="Times New Roman" w:hAnsi="Times New Roman" w:cs="Times New Roman"/>
                <w:b/>
                <w:color w:val="000000"/>
              </w:rPr>
              <w:t>тыс. 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4" w:rsidRPr="006A400E" w:rsidRDefault="003B7CCA" w:rsidP="003B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302,319</w:t>
            </w:r>
          </w:p>
        </w:tc>
      </w:tr>
      <w:tr w:rsidR="000A0C24" w:rsidRPr="002370E1" w:rsidTr="000A0C24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C24" w:rsidRPr="002370E1" w:rsidRDefault="000A0C24" w:rsidP="000A0C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24" w:rsidRPr="002370E1" w:rsidRDefault="000A0C24" w:rsidP="000A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4" w:rsidRPr="002370E1" w:rsidRDefault="000A0C24" w:rsidP="000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0C24" w:rsidRPr="002370E1" w:rsidTr="000A0C24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C24" w:rsidRPr="0099663E" w:rsidRDefault="000A0C24" w:rsidP="000A0C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жилищные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24" w:rsidRPr="002370E1" w:rsidRDefault="000A0C24" w:rsidP="000A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4" w:rsidRPr="007F18E9" w:rsidRDefault="00957D8A" w:rsidP="000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8E9">
              <w:rPr>
                <w:rFonts w:ascii="Times New Roman" w:eastAsia="Times New Roman" w:hAnsi="Times New Roman" w:cs="Times New Roman"/>
                <w:color w:val="000000"/>
              </w:rPr>
              <w:t>267,370</w:t>
            </w:r>
          </w:p>
        </w:tc>
      </w:tr>
      <w:tr w:rsidR="000A0C24" w:rsidRPr="002370E1" w:rsidTr="000A0C24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C24" w:rsidRPr="0099663E" w:rsidRDefault="000A0C24" w:rsidP="000A0C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бюджетные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24" w:rsidRPr="002370E1" w:rsidRDefault="000A0C24" w:rsidP="000A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4" w:rsidRPr="007F18E9" w:rsidRDefault="00957D8A" w:rsidP="000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8E9">
              <w:rPr>
                <w:rFonts w:ascii="Times New Roman" w:eastAsia="Times New Roman" w:hAnsi="Times New Roman" w:cs="Times New Roman"/>
                <w:color w:val="000000"/>
              </w:rPr>
              <w:t>29,072</w:t>
            </w:r>
          </w:p>
        </w:tc>
      </w:tr>
      <w:tr w:rsidR="000A0C24" w:rsidRPr="002370E1" w:rsidTr="000A0C24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C24" w:rsidRPr="0099663E" w:rsidRDefault="000A0C24" w:rsidP="000A0C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прочие потребители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24" w:rsidRPr="002370E1" w:rsidRDefault="000A0C24" w:rsidP="000A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4" w:rsidRPr="007F18E9" w:rsidRDefault="00957D8A" w:rsidP="000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8E9">
              <w:rPr>
                <w:rFonts w:ascii="Times New Roman" w:eastAsia="Times New Roman" w:hAnsi="Times New Roman" w:cs="Times New Roman"/>
                <w:color w:val="000000"/>
              </w:rPr>
              <w:t>5,877</w:t>
            </w:r>
          </w:p>
        </w:tc>
      </w:tr>
      <w:tr w:rsidR="000A0C24" w:rsidRPr="002370E1" w:rsidTr="000A0C24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C24" w:rsidRPr="002370E1" w:rsidRDefault="000A0C24" w:rsidP="000A0C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Компонент на</w:t>
            </w:r>
            <w:r w:rsidRPr="002370E1">
              <w:rPr>
                <w:rFonts w:ascii="Times New Roman" w:eastAsia="Times New Roman" w:hAnsi="Times New Roman" w:cs="Times New Roman"/>
              </w:rPr>
              <w:t xml:space="preserve">  холодн</w:t>
            </w:r>
            <w:r>
              <w:rPr>
                <w:rFonts w:ascii="Times New Roman" w:eastAsia="Times New Roman" w:hAnsi="Times New Roman" w:cs="Times New Roman"/>
              </w:rPr>
              <w:t>ую</w:t>
            </w:r>
            <w:r w:rsidRPr="002370E1">
              <w:rPr>
                <w:rFonts w:ascii="Times New Roman" w:eastAsia="Times New Roman" w:hAnsi="Times New Roman" w:cs="Times New Roman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24" w:rsidRPr="002370E1" w:rsidRDefault="000A0C24" w:rsidP="000A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4" w:rsidRPr="003B7CCA" w:rsidRDefault="002B22A6" w:rsidP="000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35,72</w:t>
            </w:r>
            <w:bookmarkStart w:id="0" w:name="_GoBack"/>
            <w:bookmarkEnd w:id="0"/>
          </w:p>
        </w:tc>
      </w:tr>
      <w:tr w:rsidR="000A0C24" w:rsidRPr="002370E1" w:rsidTr="000A0C24">
        <w:trPr>
          <w:trHeight w:val="5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4" w:rsidRPr="002370E1" w:rsidRDefault="000A0C24" w:rsidP="000A0C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Компонент </w:t>
            </w:r>
            <w:r w:rsidRPr="002370E1">
              <w:rPr>
                <w:rFonts w:ascii="Times New Roman" w:eastAsia="Times New Roman" w:hAnsi="Times New Roman" w:cs="Times New Roman"/>
              </w:rPr>
              <w:t xml:space="preserve"> на тепловую энергию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4" w:rsidRPr="002370E1" w:rsidRDefault="000A0C24" w:rsidP="000A0C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70E1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2370E1">
              <w:rPr>
                <w:rFonts w:ascii="Times New Roman" w:eastAsia="Times New Roman" w:hAnsi="Times New Roman" w:cs="Times New Roman"/>
              </w:rPr>
              <w:t>/Гкал</w:t>
            </w:r>
            <w:r>
              <w:rPr>
                <w:rFonts w:ascii="Times New Roman" w:eastAsia="Times New Roman" w:hAnsi="Times New Roman" w:cs="Times New Roman"/>
              </w:rPr>
              <w:t xml:space="preserve"> 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24" w:rsidRPr="003B7CCA" w:rsidRDefault="003B7CCA" w:rsidP="000A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CCA">
              <w:rPr>
                <w:rFonts w:ascii="Times New Roman" w:eastAsia="Times New Roman" w:hAnsi="Times New Roman" w:cs="Times New Roman"/>
                <w:b/>
              </w:rPr>
              <w:t>4 179,13</w:t>
            </w:r>
          </w:p>
        </w:tc>
      </w:tr>
    </w:tbl>
    <w:p w:rsidR="00EC20E3" w:rsidRDefault="00EC20E3" w:rsidP="000A0C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20E3" w:rsidRDefault="00EC20E3" w:rsidP="008530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3615" w:rsidRPr="00EC0C88" w:rsidRDefault="00993615" w:rsidP="009936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Предложение об установлении тарифа </w:t>
      </w:r>
      <w:r w:rsidR="00A85049">
        <w:rPr>
          <w:rFonts w:ascii="Times New Roman" w:hAnsi="Times New Roman" w:cs="Times New Roman"/>
          <w:b/>
          <w:color w:val="000000"/>
          <w:sz w:val="28"/>
          <w:szCs w:val="28"/>
        </w:rPr>
        <w:t>на тепловую энергию,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5049">
        <w:rPr>
          <w:rFonts w:ascii="Times New Roman" w:hAnsi="Times New Roman" w:cs="Times New Roman"/>
          <w:b/>
          <w:color w:val="000000"/>
          <w:sz w:val="28"/>
          <w:szCs w:val="28"/>
        </w:rPr>
        <w:t>реализуемую 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5049">
        <w:rPr>
          <w:rFonts w:ascii="Times New Roman" w:hAnsi="Times New Roman" w:cs="Times New Roman"/>
          <w:b/>
          <w:color w:val="000000"/>
          <w:sz w:val="28"/>
          <w:szCs w:val="28"/>
        </w:rPr>
        <w:t>потребительском рынке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Киселевска</w:t>
      </w: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24D1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ООО «КОТК»</w:t>
      </w:r>
    </w:p>
    <w:tbl>
      <w:tblPr>
        <w:tblpPr w:leftFromText="180" w:rightFromText="180" w:vertAnchor="page" w:horzAnchor="margin" w:tblpY="7297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701"/>
      </w:tblGrid>
      <w:tr w:rsidR="00DD0DC0" w:rsidRPr="002370E1" w:rsidTr="00DD0DC0">
        <w:trPr>
          <w:trHeight w:val="41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C0" w:rsidRPr="002370E1" w:rsidRDefault="00DD0DC0" w:rsidP="00D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C0" w:rsidRPr="002370E1" w:rsidRDefault="00DD0DC0" w:rsidP="00D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Ед.изм</w:t>
            </w:r>
            <w:proofErr w:type="spellEnd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C0" w:rsidRPr="002370E1" w:rsidRDefault="00DD0DC0" w:rsidP="00D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0DC0" w:rsidRPr="002370E1" w:rsidTr="00DD0DC0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C0" w:rsidRPr="000552C5" w:rsidRDefault="00DD0DC0" w:rsidP="00DD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52C5">
              <w:rPr>
                <w:rFonts w:ascii="Times New Roman" w:eastAsia="Times New Roman" w:hAnsi="Times New Roman" w:cs="Times New Roman"/>
                <w:b/>
              </w:rPr>
              <w:t>Полезный отпуск тепловой 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C0" w:rsidRPr="000552C5" w:rsidRDefault="00DD0DC0" w:rsidP="00DD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52C5">
              <w:rPr>
                <w:rFonts w:ascii="Times New Roman" w:eastAsia="Times New Roman" w:hAnsi="Times New Roman" w:cs="Times New Roman"/>
                <w:b/>
                <w:color w:val="000000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0" w:rsidRPr="000552C5" w:rsidRDefault="006A356A" w:rsidP="00E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4253C">
              <w:rPr>
                <w:rFonts w:ascii="Times New Roman" w:eastAsia="Times New Roman" w:hAnsi="Times New Roman" w:cs="Times New Roman"/>
                <w:b/>
                <w:color w:val="000000"/>
              </w:rPr>
              <w:t>18,923</w:t>
            </w:r>
          </w:p>
        </w:tc>
      </w:tr>
      <w:tr w:rsidR="00DD0DC0" w:rsidRPr="002370E1" w:rsidTr="00DD0DC0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C0" w:rsidRPr="002370E1" w:rsidRDefault="00DD0DC0" w:rsidP="00DD0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DC0" w:rsidRPr="002370E1" w:rsidRDefault="00DD0DC0" w:rsidP="00D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0" w:rsidRPr="002370E1" w:rsidRDefault="00DD0DC0" w:rsidP="00D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0DC0" w:rsidRPr="002370E1" w:rsidTr="006A356A">
        <w:trPr>
          <w:trHeight w:val="3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C0" w:rsidRPr="0099663E" w:rsidRDefault="00DD0DC0" w:rsidP="00DD0D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жилищные организации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C0" w:rsidRDefault="00DD0DC0" w:rsidP="006A356A">
            <w:pPr>
              <w:jc w:val="center"/>
            </w:pPr>
            <w:r w:rsidRPr="00B3022E">
              <w:rPr>
                <w:rFonts w:ascii="Times New Roman" w:eastAsia="Times New Roman" w:hAnsi="Times New Roman" w:cs="Times New Roman"/>
                <w:color w:val="000000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C0" w:rsidRPr="00B3022E" w:rsidRDefault="00E4253C" w:rsidP="00E425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6A356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</w:tr>
      <w:tr w:rsidR="00DD0DC0" w:rsidRPr="002370E1" w:rsidTr="006A356A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C0" w:rsidRPr="0099663E" w:rsidRDefault="00DD0DC0" w:rsidP="00DD0D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бюджетные организации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C0" w:rsidRDefault="00DD0DC0" w:rsidP="006A356A">
            <w:pPr>
              <w:jc w:val="center"/>
            </w:pPr>
            <w:r w:rsidRPr="00B3022E">
              <w:rPr>
                <w:rFonts w:ascii="Times New Roman" w:eastAsia="Times New Roman" w:hAnsi="Times New Roman" w:cs="Times New Roman"/>
                <w:color w:val="000000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C0" w:rsidRPr="00B3022E" w:rsidRDefault="006A356A" w:rsidP="00E425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425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4253C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</w:tr>
      <w:tr w:rsidR="00DD0DC0" w:rsidRPr="002370E1" w:rsidTr="006A356A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C0" w:rsidRPr="0099663E" w:rsidRDefault="00DD0DC0" w:rsidP="00DD0D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C0" w:rsidRDefault="00DD0DC0" w:rsidP="006A356A">
            <w:pPr>
              <w:jc w:val="center"/>
            </w:pPr>
            <w:r w:rsidRPr="00B3022E">
              <w:rPr>
                <w:rFonts w:ascii="Times New Roman" w:eastAsia="Times New Roman" w:hAnsi="Times New Roman" w:cs="Times New Roman"/>
                <w:color w:val="000000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C0" w:rsidRPr="00B3022E" w:rsidRDefault="006A356A" w:rsidP="00E425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425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4253C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</w:tr>
      <w:tr w:rsidR="00DD0DC0" w:rsidRPr="002370E1" w:rsidTr="006A356A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C0" w:rsidRDefault="00DD0DC0" w:rsidP="00DD0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Необходимая  валовая выручка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C0" w:rsidRDefault="00DD0DC0" w:rsidP="006A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C0" w:rsidRDefault="006A356A" w:rsidP="00E4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4253C">
              <w:rPr>
                <w:rFonts w:ascii="Times New Roman" w:eastAsia="Times New Roman" w:hAnsi="Times New Roman" w:cs="Times New Roman"/>
                <w:color w:val="000000"/>
              </w:rPr>
              <w:t>96 994,66</w:t>
            </w:r>
          </w:p>
        </w:tc>
      </w:tr>
      <w:tr w:rsidR="00DD0DC0" w:rsidRPr="002370E1" w:rsidTr="006A356A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DC0" w:rsidRPr="000552C5" w:rsidRDefault="00DD0DC0" w:rsidP="00DD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52C5">
              <w:rPr>
                <w:rFonts w:ascii="Times New Roman" w:eastAsia="Times New Roman" w:hAnsi="Times New Roman" w:cs="Times New Roman"/>
                <w:b/>
              </w:rPr>
              <w:t>Тариф на тепловую энергию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средневзвешанный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C0" w:rsidRPr="000552C5" w:rsidRDefault="00DD0DC0" w:rsidP="006A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52C5">
              <w:rPr>
                <w:rFonts w:ascii="Times New Roman" w:eastAsia="Times New Roman" w:hAnsi="Times New Roman" w:cs="Times New Roman"/>
                <w:b/>
                <w:color w:val="000000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C0" w:rsidRPr="000552C5" w:rsidRDefault="00E4253C" w:rsidP="006A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4 179,13</w:t>
            </w:r>
          </w:p>
        </w:tc>
      </w:tr>
    </w:tbl>
    <w:p w:rsidR="00DD0DC0" w:rsidRDefault="00DD0DC0" w:rsidP="00A13663">
      <w:pPr>
        <w:pStyle w:val="a3"/>
        <w:jc w:val="both"/>
      </w:pPr>
    </w:p>
    <w:p w:rsidR="00DD0DC0" w:rsidRDefault="00DD0DC0" w:rsidP="00A13663">
      <w:pPr>
        <w:pStyle w:val="a3"/>
        <w:jc w:val="both"/>
      </w:pPr>
    </w:p>
    <w:p w:rsidR="00DD0DC0" w:rsidRPr="00A13663" w:rsidRDefault="00DD0DC0" w:rsidP="00A13663">
      <w:pPr>
        <w:pStyle w:val="a3"/>
        <w:jc w:val="both"/>
      </w:pPr>
    </w:p>
    <w:p w:rsidR="00E533E8" w:rsidRDefault="007702B4" w:rsidP="00E533E8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Заявление на</w:t>
      </w:r>
      <w:r w:rsidR="00E533E8">
        <w:rPr>
          <w:rFonts w:ascii="Times New Roman" w:hAnsi="Times New Roman" w:cs="Times New Roman"/>
          <w:sz w:val="24"/>
          <w:szCs w:val="24"/>
        </w:rPr>
        <w:t xml:space="preserve"> установление тарифа на тепловую энергию и горячую воду</w:t>
      </w:r>
      <w:r w:rsidR="009D42B6">
        <w:rPr>
          <w:rFonts w:ascii="Times New Roman" w:hAnsi="Times New Roman" w:cs="Times New Roman"/>
          <w:sz w:val="24"/>
          <w:szCs w:val="24"/>
        </w:rPr>
        <w:t>,</w:t>
      </w:r>
      <w:r w:rsidR="00E533E8">
        <w:rPr>
          <w:rFonts w:ascii="Times New Roman" w:hAnsi="Times New Roman" w:cs="Times New Roman"/>
          <w:sz w:val="24"/>
          <w:szCs w:val="24"/>
        </w:rPr>
        <w:t xml:space="preserve"> реализуемую на потребительском </w:t>
      </w:r>
      <w:r>
        <w:rPr>
          <w:rFonts w:ascii="Times New Roman" w:hAnsi="Times New Roman" w:cs="Times New Roman"/>
          <w:sz w:val="24"/>
          <w:szCs w:val="24"/>
        </w:rPr>
        <w:t>рынке города</w:t>
      </w:r>
      <w:r w:rsidR="00E533E8">
        <w:rPr>
          <w:rFonts w:ascii="Times New Roman" w:hAnsi="Times New Roman" w:cs="Times New Roman"/>
          <w:sz w:val="24"/>
          <w:szCs w:val="24"/>
        </w:rPr>
        <w:t xml:space="preserve"> Киселевска ООО «</w:t>
      </w:r>
      <w:r>
        <w:rPr>
          <w:rFonts w:ascii="Times New Roman" w:hAnsi="Times New Roman" w:cs="Times New Roman"/>
          <w:sz w:val="24"/>
          <w:szCs w:val="24"/>
        </w:rPr>
        <w:t>КОТК» подано</w:t>
      </w:r>
      <w:r w:rsidR="00E533E8">
        <w:rPr>
          <w:rFonts w:ascii="Times New Roman" w:hAnsi="Times New Roman" w:cs="Times New Roman"/>
          <w:sz w:val="24"/>
          <w:szCs w:val="24"/>
        </w:rPr>
        <w:t xml:space="preserve"> в РЭК Кемеровской области методом </w:t>
      </w:r>
      <w:r>
        <w:rPr>
          <w:rFonts w:ascii="Times New Roman" w:hAnsi="Times New Roman" w:cs="Times New Roman"/>
          <w:sz w:val="24"/>
          <w:szCs w:val="24"/>
        </w:rPr>
        <w:t>индексации утвержденных</w:t>
      </w:r>
      <w:r w:rsidR="0031374B">
        <w:rPr>
          <w:rFonts w:ascii="Times New Roman" w:hAnsi="Times New Roman" w:cs="Times New Roman"/>
          <w:sz w:val="24"/>
          <w:szCs w:val="24"/>
        </w:rPr>
        <w:t xml:space="preserve"> тарифов</w:t>
      </w:r>
      <w:r w:rsidR="00A47536">
        <w:rPr>
          <w:rFonts w:ascii="Times New Roman" w:hAnsi="Times New Roman" w:cs="Times New Roman"/>
          <w:sz w:val="24"/>
          <w:szCs w:val="24"/>
        </w:rPr>
        <w:t>, 2</w:t>
      </w:r>
      <w:r w:rsidR="00924D1B">
        <w:rPr>
          <w:rFonts w:ascii="Times New Roman" w:hAnsi="Times New Roman" w:cs="Times New Roman"/>
          <w:sz w:val="24"/>
          <w:szCs w:val="24"/>
        </w:rPr>
        <w:t>5</w:t>
      </w:r>
      <w:r w:rsidR="00A47536">
        <w:rPr>
          <w:rFonts w:ascii="Times New Roman" w:hAnsi="Times New Roman" w:cs="Times New Roman"/>
          <w:sz w:val="24"/>
          <w:szCs w:val="24"/>
        </w:rPr>
        <w:t>.04.20</w:t>
      </w:r>
      <w:r w:rsidR="002B5653">
        <w:rPr>
          <w:rFonts w:ascii="Times New Roman" w:hAnsi="Times New Roman" w:cs="Times New Roman"/>
          <w:sz w:val="24"/>
          <w:szCs w:val="24"/>
        </w:rPr>
        <w:t>2</w:t>
      </w:r>
      <w:r w:rsidR="00924D1B">
        <w:rPr>
          <w:rFonts w:ascii="Times New Roman" w:hAnsi="Times New Roman" w:cs="Times New Roman"/>
          <w:sz w:val="24"/>
          <w:szCs w:val="24"/>
        </w:rPr>
        <w:t>2</w:t>
      </w:r>
      <w:r w:rsidR="00A47536">
        <w:rPr>
          <w:rFonts w:ascii="Times New Roman" w:hAnsi="Times New Roman" w:cs="Times New Roman"/>
          <w:sz w:val="24"/>
          <w:szCs w:val="24"/>
        </w:rPr>
        <w:t>г.</w:t>
      </w:r>
    </w:p>
    <w:p w:rsidR="00AD2D46" w:rsidRPr="00AD2D46" w:rsidRDefault="00AD2D46" w:rsidP="00AC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2D46">
        <w:rPr>
          <w:rFonts w:ascii="Times New Roman" w:eastAsia="Times New Roman" w:hAnsi="Times New Roman" w:cs="Times New Roman"/>
          <w:color w:val="000000"/>
        </w:rPr>
        <w:t>Положение о порядке проведения регламентированных закупок товаров, работ, услуг для нужд ООО "КОТК"</w:t>
      </w:r>
      <w:r>
        <w:rPr>
          <w:rFonts w:ascii="Times New Roman" w:eastAsia="Times New Roman" w:hAnsi="Times New Roman" w:cs="Times New Roman"/>
          <w:color w:val="000000"/>
        </w:rPr>
        <w:t>, у</w:t>
      </w:r>
      <w:r w:rsidRPr="00AD2D46">
        <w:rPr>
          <w:rFonts w:ascii="Times New Roman" w:eastAsia="Times New Roman" w:hAnsi="Times New Roman" w:cs="Times New Roman"/>
          <w:color w:val="000000"/>
        </w:rPr>
        <w:t>тверждено Решением единственного участника ООО "КОТК</w:t>
      </w:r>
      <w:r w:rsidR="007702B4" w:rsidRPr="00AD2D46">
        <w:rPr>
          <w:rFonts w:ascii="Times New Roman" w:eastAsia="Times New Roman" w:hAnsi="Times New Roman" w:cs="Times New Roman"/>
          <w:color w:val="000000"/>
        </w:rPr>
        <w:t>» (</w:t>
      </w:r>
      <w:r w:rsidRPr="00AD2D46">
        <w:rPr>
          <w:rFonts w:ascii="Times New Roman" w:eastAsia="Times New Roman" w:hAnsi="Times New Roman" w:cs="Times New Roman"/>
          <w:color w:val="000000"/>
        </w:rPr>
        <w:t>ПАО "ККС-Групп") №</w:t>
      </w:r>
      <w:r w:rsidR="00775030">
        <w:rPr>
          <w:rFonts w:ascii="Times New Roman" w:eastAsia="Times New Roman" w:hAnsi="Times New Roman" w:cs="Times New Roman"/>
          <w:color w:val="000000"/>
        </w:rPr>
        <w:t>15</w:t>
      </w:r>
      <w:r w:rsidRPr="00AD2D46">
        <w:rPr>
          <w:rFonts w:ascii="Times New Roman" w:eastAsia="Times New Roman" w:hAnsi="Times New Roman" w:cs="Times New Roman"/>
          <w:color w:val="000000"/>
        </w:rPr>
        <w:t>/</w:t>
      </w:r>
      <w:r w:rsidR="006B41B5">
        <w:rPr>
          <w:rFonts w:ascii="Times New Roman" w:eastAsia="Times New Roman" w:hAnsi="Times New Roman" w:cs="Times New Roman"/>
          <w:color w:val="000000"/>
        </w:rPr>
        <w:t>2</w:t>
      </w:r>
      <w:r w:rsidR="00B04C12">
        <w:rPr>
          <w:rFonts w:ascii="Times New Roman" w:eastAsia="Times New Roman" w:hAnsi="Times New Roman" w:cs="Times New Roman"/>
          <w:color w:val="000000"/>
        </w:rPr>
        <w:t>1</w:t>
      </w:r>
      <w:r w:rsidRPr="00AD2D46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775030">
        <w:rPr>
          <w:rFonts w:ascii="Times New Roman" w:eastAsia="Times New Roman" w:hAnsi="Times New Roman" w:cs="Times New Roman"/>
          <w:color w:val="000000"/>
        </w:rPr>
        <w:t>07</w:t>
      </w:r>
      <w:r w:rsidRPr="00AD2D46">
        <w:rPr>
          <w:rFonts w:ascii="Times New Roman" w:eastAsia="Times New Roman" w:hAnsi="Times New Roman" w:cs="Times New Roman"/>
          <w:color w:val="000000"/>
        </w:rPr>
        <w:t>.0</w:t>
      </w:r>
      <w:r w:rsidR="00775030">
        <w:rPr>
          <w:rFonts w:ascii="Times New Roman" w:eastAsia="Times New Roman" w:hAnsi="Times New Roman" w:cs="Times New Roman"/>
          <w:color w:val="000000"/>
        </w:rPr>
        <w:t>7</w:t>
      </w:r>
      <w:r w:rsidR="00B04C12">
        <w:rPr>
          <w:rFonts w:ascii="Times New Roman" w:eastAsia="Times New Roman" w:hAnsi="Times New Roman" w:cs="Times New Roman"/>
          <w:color w:val="000000"/>
        </w:rPr>
        <w:t>.2021</w:t>
      </w:r>
      <w:r w:rsidRPr="00AD2D46"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(размещено на официальном сайте ООО «КОТК»). </w:t>
      </w:r>
    </w:p>
    <w:p w:rsidR="00E533E8" w:rsidRPr="00E363A9" w:rsidRDefault="00E363A9" w:rsidP="00E36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3A9">
        <w:rPr>
          <w:rFonts w:ascii="Times New Roman" w:hAnsi="Times New Roman" w:cs="Times New Roman"/>
          <w:sz w:val="24"/>
          <w:szCs w:val="24"/>
        </w:rPr>
        <w:t xml:space="preserve">Инвестиционная программа ООО «КОТК» размещена на </w:t>
      </w:r>
      <w:r w:rsidRPr="00E363A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ООО «КОТК».</w:t>
      </w:r>
    </w:p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sectPr w:rsidR="00E533E8" w:rsidSect="00A13663">
      <w:pgSz w:w="11906" w:h="16838"/>
      <w:pgMar w:top="238" w:right="624" w:bottom="24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67E"/>
    <w:multiLevelType w:val="hybridMultilevel"/>
    <w:tmpl w:val="3614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A35"/>
    <w:rsid w:val="000546E2"/>
    <w:rsid w:val="000552C5"/>
    <w:rsid w:val="000A0C24"/>
    <w:rsid w:val="000A5AE0"/>
    <w:rsid w:val="000C3A35"/>
    <w:rsid w:val="000F205D"/>
    <w:rsid w:val="001C532A"/>
    <w:rsid w:val="001D4079"/>
    <w:rsid w:val="001F1DDA"/>
    <w:rsid w:val="002852DD"/>
    <w:rsid w:val="002B22A6"/>
    <w:rsid w:val="002B5653"/>
    <w:rsid w:val="002D71F7"/>
    <w:rsid w:val="0030704C"/>
    <w:rsid w:val="00307289"/>
    <w:rsid w:val="0031374B"/>
    <w:rsid w:val="00313E09"/>
    <w:rsid w:val="003566E1"/>
    <w:rsid w:val="00363F65"/>
    <w:rsid w:val="003B7CCA"/>
    <w:rsid w:val="003C6A4D"/>
    <w:rsid w:val="00490555"/>
    <w:rsid w:val="0049519D"/>
    <w:rsid w:val="00501266"/>
    <w:rsid w:val="0059538E"/>
    <w:rsid w:val="00674A79"/>
    <w:rsid w:val="00686D13"/>
    <w:rsid w:val="006A356A"/>
    <w:rsid w:val="006A400E"/>
    <w:rsid w:val="006B41B5"/>
    <w:rsid w:val="006D30FF"/>
    <w:rsid w:val="006F3DF6"/>
    <w:rsid w:val="007075EE"/>
    <w:rsid w:val="00717226"/>
    <w:rsid w:val="007702B4"/>
    <w:rsid w:val="00775030"/>
    <w:rsid w:val="007A12E4"/>
    <w:rsid w:val="007C498F"/>
    <w:rsid w:val="007C7A63"/>
    <w:rsid w:val="007E79FB"/>
    <w:rsid w:val="007F18E9"/>
    <w:rsid w:val="0081309E"/>
    <w:rsid w:val="00820B9F"/>
    <w:rsid w:val="008530EE"/>
    <w:rsid w:val="008D2DD3"/>
    <w:rsid w:val="00924D1B"/>
    <w:rsid w:val="00957D8A"/>
    <w:rsid w:val="00993615"/>
    <w:rsid w:val="0099663E"/>
    <w:rsid w:val="009979D3"/>
    <w:rsid w:val="009B44EA"/>
    <w:rsid w:val="009D42B6"/>
    <w:rsid w:val="00A00B1F"/>
    <w:rsid w:val="00A13663"/>
    <w:rsid w:val="00A47536"/>
    <w:rsid w:val="00A8399E"/>
    <w:rsid w:val="00A85049"/>
    <w:rsid w:val="00AC5D91"/>
    <w:rsid w:val="00AD2D46"/>
    <w:rsid w:val="00B04C12"/>
    <w:rsid w:val="00B47693"/>
    <w:rsid w:val="00B80E05"/>
    <w:rsid w:val="00BB3AA4"/>
    <w:rsid w:val="00C01B67"/>
    <w:rsid w:val="00C61F65"/>
    <w:rsid w:val="00C66185"/>
    <w:rsid w:val="00C87411"/>
    <w:rsid w:val="00CC1E60"/>
    <w:rsid w:val="00D379E8"/>
    <w:rsid w:val="00D80B96"/>
    <w:rsid w:val="00D821AE"/>
    <w:rsid w:val="00DC2D51"/>
    <w:rsid w:val="00DD0DC0"/>
    <w:rsid w:val="00DE69F5"/>
    <w:rsid w:val="00E20027"/>
    <w:rsid w:val="00E363A9"/>
    <w:rsid w:val="00E4253C"/>
    <w:rsid w:val="00E47385"/>
    <w:rsid w:val="00E533E8"/>
    <w:rsid w:val="00E9764B"/>
    <w:rsid w:val="00EB7A46"/>
    <w:rsid w:val="00EC0C88"/>
    <w:rsid w:val="00EC20E3"/>
    <w:rsid w:val="00ED0B9C"/>
    <w:rsid w:val="00EE3D84"/>
    <w:rsid w:val="00F1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59618-D21F-4235-A65A-4FBAAAE8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97</cp:revision>
  <dcterms:created xsi:type="dcterms:W3CDTF">2018-04-28T06:39:00Z</dcterms:created>
  <dcterms:modified xsi:type="dcterms:W3CDTF">2022-05-06T02:01:00Z</dcterms:modified>
</cp:coreProperties>
</file>